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3A2" w:rsidRPr="002C3E19" w:rsidRDefault="002C3E19" w:rsidP="002C3E19">
      <w:pPr>
        <w:spacing w:before="120" w:after="120" w:line="240" w:lineRule="exact"/>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Diagnosis and Molecular Characterization of Pediatric Myocarditis</w:t>
      </w:r>
    </w:p>
    <w:p w:rsidR="006E7B85" w:rsidRPr="002C3E19" w:rsidRDefault="000E724B" w:rsidP="004C23A2">
      <w:pPr>
        <w:spacing w:before="120" w:after="120" w:line="240" w:lineRule="exact"/>
        <w:rPr>
          <w:rFonts w:ascii="Arial" w:hAnsi="Arial" w:cs="Arial"/>
          <w:sz w:val="24"/>
          <w:szCs w:val="24"/>
        </w:rPr>
      </w:pPr>
      <w:r w:rsidRPr="002C3E19">
        <w:rPr>
          <w:rFonts w:ascii="Arial" w:eastAsia="Times New Roman" w:hAnsi="Arial" w:cs="Arial"/>
          <w:sz w:val="24"/>
          <w:szCs w:val="24"/>
        </w:rPr>
        <w:t xml:space="preserve">The incidence of Dilated Cardiomyopathy (DCM) is about 0.34 to 1.09 per 100,000 children per year </w:t>
      </w:r>
      <w:r w:rsidRPr="002C3E19">
        <w:rPr>
          <w:rFonts w:ascii="Arial" w:eastAsia="Times New Roman" w:hAnsi="Arial" w:cs="Arial"/>
          <w:sz w:val="24"/>
          <w:szCs w:val="24"/>
        </w:rPr>
        <w:fldChar w:fldCharType="begin">
          <w:fldData xml:space="preserve">PEVuZE5vdGU+PENpdGU+PEF1dGhvcj5MaXBzaHVsdHo8L0F1dGhvcj48WWVhcj4yMDAzPC9ZZWFy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=
</w:fldData>
        </w:fldChar>
      </w:r>
      <w:r w:rsidR="00DD6099" w:rsidRPr="002C3E19">
        <w:rPr>
          <w:rFonts w:ascii="Arial" w:eastAsia="Times New Roman" w:hAnsi="Arial" w:cs="Arial"/>
          <w:sz w:val="24"/>
          <w:szCs w:val="24"/>
        </w:rPr>
        <w:instrText xml:space="preserve"> ADDIN EN.CITE </w:instrText>
      </w:r>
      <w:r w:rsidR="00DD6099" w:rsidRPr="002C3E19">
        <w:rPr>
          <w:rFonts w:ascii="Arial" w:eastAsia="Times New Roman" w:hAnsi="Arial" w:cs="Arial"/>
          <w:sz w:val="24"/>
          <w:szCs w:val="24"/>
        </w:rPr>
        <w:fldChar w:fldCharType="begin">
          <w:fldData xml:space="preserve">PEVuZE5vdGU+PENpdGU+PEF1dGhvcj5MaXBzaHVsdHo8L0F1dGhvcj48WWVhcj4yMDAzPC9ZZWFy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=
</w:fldData>
        </w:fldChar>
      </w:r>
      <w:r w:rsidR="00DD6099" w:rsidRPr="002C3E19">
        <w:rPr>
          <w:rFonts w:ascii="Arial" w:eastAsia="Times New Roman" w:hAnsi="Arial" w:cs="Arial"/>
          <w:sz w:val="24"/>
          <w:szCs w:val="24"/>
        </w:rPr>
        <w:instrText xml:space="preserve"> ADDIN EN.CITE.DATA </w:instrText>
      </w:r>
      <w:r w:rsidR="00DD6099" w:rsidRPr="002C3E19">
        <w:rPr>
          <w:rFonts w:ascii="Arial" w:eastAsia="Times New Roman" w:hAnsi="Arial" w:cs="Arial"/>
          <w:sz w:val="24"/>
          <w:szCs w:val="24"/>
        </w:rPr>
      </w:r>
      <w:r w:rsidR="00DD6099" w:rsidRPr="002C3E19">
        <w:rPr>
          <w:rFonts w:ascii="Arial" w:eastAsia="Times New Roman" w:hAnsi="Arial" w:cs="Arial"/>
          <w:sz w:val="24"/>
          <w:szCs w:val="24"/>
        </w:rPr>
        <w:fldChar w:fldCharType="end"/>
      </w:r>
      <w:r w:rsidRPr="002C3E19">
        <w:rPr>
          <w:rFonts w:ascii="Arial" w:eastAsia="Times New Roman" w:hAnsi="Arial" w:cs="Arial"/>
          <w:sz w:val="24"/>
          <w:szCs w:val="24"/>
        </w:rPr>
      </w:r>
      <w:r w:rsidRPr="002C3E19">
        <w:rPr>
          <w:rFonts w:ascii="Arial" w:eastAsia="Times New Roman" w:hAnsi="Arial" w:cs="Arial"/>
          <w:sz w:val="24"/>
          <w:szCs w:val="24"/>
        </w:rPr>
        <w:fldChar w:fldCharType="separate"/>
      </w:r>
      <w:r w:rsidR="00DD6099" w:rsidRPr="002C3E19">
        <w:rPr>
          <w:rFonts w:ascii="Arial" w:eastAsia="Times New Roman" w:hAnsi="Arial" w:cs="Arial"/>
          <w:noProof/>
          <w:sz w:val="24"/>
          <w:szCs w:val="24"/>
        </w:rPr>
        <w:t>[1]</w:t>
      </w:r>
      <w:r w:rsidRPr="002C3E19">
        <w:rPr>
          <w:rFonts w:ascii="Arial" w:eastAsia="Times New Roman" w:hAnsi="Arial" w:cs="Arial"/>
          <w:sz w:val="24"/>
          <w:szCs w:val="24"/>
        </w:rPr>
        <w:fldChar w:fldCharType="end"/>
      </w:r>
      <w:r w:rsidRPr="002C3E19">
        <w:rPr>
          <w:rFonts w:ascii="Arial" w:eastAsia="Times New Roman" w:hAnsi="Arial" w:cs="Arial"/>
          <w:sz w:val="24"/>
          <w:szCs w:val="24"/>
        </w:rPr>
        <w:t>.</w:t>
      </w:r>
      <w:r w:rsidRPr="002C3E19">
        <w:rPr>
          <w:rFonts w:ascii="Arial" w:eastAsia="Times New Roman" w:hAnsi="Arial" w:cs="Arial"/>
          <w:color w:val="000000"/>
          <w:sz w:val="24"/>
          <w:szCs w:val="24"/>
        </w:rPr>
        <w:t xml:space="preserve"> </w:t>
      </w:r>
      <w:r w:rsidR="006E7B85" w:rsidRPr="002C3E19">
        <w:rPr>
          <w:rFonts w:ascii="Arial" w:eastAsia="Times New Roman" w:hAnsi="Arial" w:cs="Arial"/>
          <w:color w:val="000000"/>
          <w:sz w:val="24"/>
          <w:szCs w:val="24"/>
        </w:rPr>
        <w:t>I</w:t>
      </w:r>
      <w:r w:rsidR="006E7B85" w:rsidRPr="002C3E19">
        <w:rPr>
          <w:rFonts w:ascii="Arial" w:hAnsi="Arial" w:cs="Arial"/>
          <w:sz w:val="24"/>
          <w:szCs w:val="24"/>
        </w:rPr>
        <w:t xml:space="preserve">n children, the small number of affected patients has challenged the development of effective age and disease-specific diagnostics and medical therapy. </w:t>
      </w:r>
    </w:p>
    <w:p w:rsidR="000E724B" w:rsidRPr="002C3E19" w:rsidRDefault="006E7B85" w:rsidP="004C23A2">
      <w:pPr>
        <w:spacing w:before="120" w:after="120" w:line="240" w:lineRule="exact"/>
        <w:rPr>
          <w:rFonts w:ascii="Arial" w:eastAsia="Times New Roman" w:hAnsi="Arial" w:cs="Arial"/>
          <w:sz w:val="24"/>
          <w:szCs w:val="24"/>
        </w:rPr>
      </w:pPr>
      <w:r w:rsidRPr="002C3E19">
        <w:rPr>
          <w:rFonts w:ascii="Arial" w:hAnsi="Arial" w:cs="Arial"/>
          <w:sz w:val="24"/>
          <w:szCs w:val="24"/>
        </w:rPr>
        <w:t>It is estimated that a</w:t>
      </w:r>
      <w:r w:rsidR="00271908" w:rsidRPr="002C3E19">
        <w:rPr>
          <w:rFonts w:ascii="Arial" w:hAnsi="Arial" w:cs="Arial"/>
          <w:sz w:val="24"/>
          <w:szCs w:val="24"/>
        </w:rPr>
        <w:t xml:space="preserve">pproximately 30% </w:t>
      </w:r>
      <w:r w:rsidRPr="002C3E19">
        <w:rPr>
          <w:rFonts w:ascii="Arial" w:hAnsi="Arial" w:cs="Arial"/>
          <w:sz w:val="24"/>
          <w:szCs w:val="24"/>
        </w:rPr>
        <w:t>of pediatric DCM is</w:t>
      </w:r>
      <w:r w:rsidR="00271908" w:rsidRPr="002C3E19">
        <w:rPr>
          <w:rFonts w:ascii="Arial" w:hAnsi="Arial" w:cs="Arial"/>
          <w:sz w:val="24"/>
          <w:szCs w:val="24"/>
        </w:rPr>
        <w:t xml:space="preserve"> due to myocarditis. However, due to a lack of a rapid and non-invasive diagnostic test, the true incidence of myocarditis is difficult to determine. </w:t>
      </w:r>
      <w:r w:rsidR="00353C07" w:rsidRPr="002C3E19">
        <w:rPr>
          <w:rFonts w:ascii="Arial" w:hAnsi="Arial" w:cs="Arial"/>
          <w:sz w:val="24"/>
          <w:szCs w:val="24"/>
        </w:rPr>
        <w:t>We have developed a simple method to identify circulating miRNAs as biomarkers of recovery in the pediatric DCM population</w:t>
      </w:r>
      <w:r w:rsidR="002C3E19">
        <w:rPr>
          <w:rFonts w:ascii="Arial" w:hAnsi="Arial" w:cs="Arial"/>
          <w:sz w:val="24"/>
          <w:szCs w:val="24"/>
        </w:rPr>
        <w:t xml:space="preserve"> </w:t>
      </w:r>
      <w:r w:rsidR="002C3E19" w:rsidRPr="002C3E19">
        <w:rPr>
          <w:rFonts w:ascii="Arial" w:hAnsi="Arial" w:cs="Arial"/>
          <w:sz w:val="24"/>
          <w:szCs w:val="24"/>
        </w:rPr>
        <w:fldChar w:fldCharType="begin">
          <w:fldData xml:space="preserve">PEVuZE5vdGU+PENpdGU+PEF1dGhvcj5NaXlhbW90bzwvQXV0aG9yPjxZZWFyPjIwMTU8L1llYXI+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</w:fldData>
        </w:fldChar>
      </w:r>
      <w:r w:rsidR="002C3E19" w:rsidRPr="002C3E19">
        <w:rPr>
          <w:rFonts w:ascii="Arial" w:hAnsi="Arial" w:cs="Arial"/>
          <w:sz w:val="24"/>
          <w:szCs w:val="24"/>
        </w:rPr>
        <w:instrText xml:space="preserve"> ADDIN EN.CITE </w:instrText>
      </w:r>
      <w:r w:rsidR="002C3E19" w:rsidRPr="002C3E19">
        <w:rPr>
          <w:rFonts w:ascii="Arial" w:hAnsi="Arial" w:cs="Arial"/>
          <w:sz w:val="24"/>
          <w:szCs w:val="24"/>
        </w:rPr>
        <w:fldChar w:fldCharType="begin">
          <w:fldData xml:space="preserve">PEVuZE5vdGU+PENpdGU+PEF1dGhvcj5NaXlhbW90bzwvQXV0aG9yPjxZZWFyPjIwMTU8L1llYXI+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</w:fldData>
        </w:fldChar>
      </w:r>
      <w:r w:rsidR="002C3E19" w:rsidRPr="002C3E19">
        <w:rPr>
          <w:rFonts w:ascii="Arial" w:hAnsi="Arial" w:cs="Arial"/>
          <w:sz w:val="24"/>
          <w:szCs w:val="24"/>
        </w:rPr>
        <w:instrText xml:space="preserve"> ADDIN EN.CITE.DATA </w:instrText>
      </w:r>
      <w:r w:rsidR="002C3E19" w:rsidRPr="002C3E19">
        <w:rPr>
          <w:rFonts w:ascii="Arial" w:hAnsi="Arial" w:cs="Arial"/>
          <w:sz w:val="24"/>
          <w:szCs w:val="24"/>
        </w:rPr>
      </w:r>
      <w:r w:rsidR="002C3E19" w:rsidRPr="002C3E19">
        <w:rPr>
          <w:rFonts w:ascii="Arial" w:hAnsi="Arial" w:cs="Arial"/>
          <w:sz w:val="24"/>
          <w:szCs w:val="24"/>
        </w:rPr>
        <w:fldChar w:fldCharType="end"/>
      </w:r>
      <w:r w:rsidR="002C3E19" w:rsidRPr="002C3E19">
        <w:rPr>
          <w:rFonts w:ascii="Arial" w:hAnsi="Arial" w:cs="Arial"/>
          <w:sz w:val="24"/>
          <w:szCs w:val="24"/>
        </w:rPr>
      </w:r>
      <w:r w:rsidR="002C3E19" w:rsidRPr="002C3E19">
        <w:rPr>
          <w:rFonts w:ascii="Arial" w:hAnsi="Arial" w:cs="Arial"/>
          <w:sz w:val="24"/>
          <w:szCs w:val="24"/>
        </w:rPr>
        <w:fldChar w:fldCharType="separate"/>
      </w:r>
      <w:r w:rsidR="002C3E19" w:rsidRPr="002C3E19">
        <w:rPr>
          <w:rFonts w:ascii="Arial" w:hAnsi="Arial" w:cs="Arial"/>
          <w:noProof/>
          <w:sz w:val="24"/>
          <w:szCs w:val="24"/>
        </w:rPr>
        <w:t>[2, 3]</w:t>
      </w:r>
      <w:r w:rsidR="002C3E19" w:rsidRPr="002C3E19">
        <w:rPr>
          <w:rFonts w:ascii="Arial" w:hAnsi="Arial" w:cs="Arial"/>
          <w:sz w:val="24"/>
          <w:szCs w:val="24"/>
        </w:rPr>
        <w:fldChar w:fldCharType="end"/>
      </w:r>
      <w:r w:rsidR="00353C07" w:rsidRPr="002C3E19">
        <w:rPr>
          <w:rFonts w:ascii="Arial" w:hAnsi="Arial" w:cs="Arial"/>
          <w:sz w:val="24"/>
          <w:szCs w:val="24"/>
        </w:rPr>
        <w:t>. miRNAs are small RNAs that are stable in the circulation and can be used as biomarkers in several disease processes. We envision expanding this biomarker study to identify circulating miRNAs as biomarkers of diagnosis in pediatric myocarditis patients.</w:t>
      </w:r>
      <w:r w:rsidRPr="002C3E19">
        <w:rPr>
          <w:rFonts w:ascii="Arial" w:hAnsi="Arial" w:cs="Arial"/>
          <w:sz w:val="24"/>
          <w:szCs w:val="24"/>
        </w:rPr>
        <w:t xml:space="preserve"> To date the only study evaluating circulating miRNAs in pediatric myocarditis patients investigate expression of 3 miRNAs known to be associated with heart failure in adults</w:t>
      </w:r>
      <w:r w:rsidR="00CA1422" w:rsidRPr="002C3E19">
        <w:rPr>
          <w:rFonts w:ascii="Arial" w:hAnsi="Arial" w:cs="Arial"/>
          <w:sz w:val="24"/>
          <w:szCs w:val="24"/>
        </w:rPr>
        <w:t xml:space="preserve"> but not in children</w:t>
      </w:r>
      <w:r w:rsidR="002C3E19" w:rsidRPr="002C3E19">
        <w:rPr>
          <w:rFonts w:ascii="Arial" w:hAnsi="Arial" w:cs="Arial"/>
          <w:sz w:val="24"/>
          <w:szCs w:val="24"/>
        </w:rPr>
        <w:t xml:space="preserve"> </w:t>
      </w:r>
      <w:r w:rsidR="002C3E19">
        <w:rPr>
          <w:rFonts w:ascii="Arial" w:hAnsi="Arial" w:cs="Arial"/>
          <w:sz w:val="24"/>
          <w:szCs w:val="24"/>
        </w:rPr>
        <w:fldChar w:fldCharType="begin"/>
      </w:r>
      <w:r w:rsidR="002C3E19">
        <w:rPr>
          <w:rFonts w:ascii="Arial" w:hAnsi="Arial" w:cs="Arial"/>
          <w:sz w:val="24"/>
          <w:szCs w:val="24"/>
        </w:rPr>
        <w:instrText xml:space="preserve"> ADDIN EN.CITE &lt;EndNote&gt;&lt;Cite&gt;&lt;Author&gt;Goldberg&lt;/Author&gt;&lt;Year&gt;2018&lt;/Year&gt;&lt;RecNum&gt;776&lt;/RecNum&gt;&lt;DisplayText&gt;[4]&lt;/DisplayText&gt;&lt;record&gt;&lt;rec-number&gt;776&lt;/rec-number&gt;&lt;foreign-keys&gt;&lt;key app="EN" db-id="d2v9wewew0pzavexv91veep92wa990p2rvea" timestamp="1530134919"&gt;776&lt;/key&gt;&lt;/foreign-keys&gt;&lt;ref-type name="Journal Article"&gt;17&lt;/ref-type&gt;&lt;contributors&gt;&lt;authors&gt;&lt;author&gt;Goldberg, L.&lt;/author&gt;&lt;author&gt;Tirosh-Wagner, T.&lt;/author&gt;&lt;author&gt;Vardi, A.&lt;/author&gt;&lt;author&gt;Abbas, H.&lt;/author&gt;&lt;author&gt;Pillar, N.&lt;/author&gt;&lt;author&gt;Shomron, N.&lt;/author&gt;&lt;author&gt;Nevo-Caspi, Y.&lt;/author&gt;&lt;author&gt;Paret, G.&lt;/author&gt;&lt;/authors&gt;&lt;/contributors&gt;&lt;auth-address&gt;Department of Pediatric Critical Care Medicine, Safra Children&amp;apos;s Hospital, Sheba Medical Center, 5262100, Tel Hashomer, Israel. liorgoldberg@gmail.com.&amp;#xD;Faculty of Medicine, Tel-Aviv University, 6997801, Tel-Aviv, Israel. liorgoldberg@gmail.com.&amp;#xD;Department of Pediatric Critical Care Medicine, Safra Children&amp;apos;s Hospital, Sheba Medical Center, 5262100, Tel Hashomer, Israel.&amp;#xD;Faculty of Medicine, Tel-Aviv University, 6997801, Tel-Aviv, Israel.&lt;/auth-address&gt;&lt;titles&gt;&lt;title&gt;Circulating MicroRNAs: a Potential Biomarker for Cardiac Damage, Inflammatory Response, and Left Ventricular Function Recovery in Pediatric Viral Myocarditis&lt;/title&gt;&lt;secondary-title&gt;J Cardiovasc Transl Res&lt;/secondary-title&gt;&lt;/titles&gt;&lt;periodical&gt;&lt;full-title&gt;J Cardiovasc Transl Res&lt;/full-title&gt;&lt;/periodical&gt;&lt;edition&gt;2018/06/20&lt;/edition&gt;&lt;keywords&gt;&lt;keyword&gt;Circulating microRNA&lt;/keyword&gt;&lt;keyword&gt;Inflammation&lt;/keyword&gt;&lt;keyword&gt;Shortening fraction&lt;/keyword&gt;&lt;keyword&gt;Viral myocarditis&lt;/keyword&gt;&lt;/keywords&gt;&lt;dates&gt;&lt;year&gt;2018&lt;/year&gt;&lt;pub-dates&gt;&lt;date&gt;Jun 18&lt;/date&gt;&lt;/pub-dates&gt;&lt;/dates&gt;&lt;isbn&gt;1937-5395 (Electronic)&amp;#xD;1937-5387 (Linking)&lt;/isbn&gt;&lt;accession-num&gt;29916103&lt;/accession-num&gt;&lt;urls&gt;&lt;related-urls&gt;&lt;url&gt;https://www.ncbi.nlm.nih.gov/pubmed/29916103&lt;/url&gt;&lt;/related-urls&gt;&lt;/urls&gt;&lt;electronic-resource-num&gt;10.1007/s12265-018-9814-0&lt;/electronic-resource-num&gt;&lt;/record&gt;&lt;/Cite&gt;&lt;/EndNote&gt;</w:instrText>
      </w:r>
      <w:r w:rsidR="002C3E19">
        <w:rPr>
          <w:rFonts w:ascii="Arial" w:hAnsi="Arial" w:cs="Arial"/>
          <w:sz w:val="24"/>
          <w:szCs w:val="24"/>
        </w:rPr>
        <w:fldChar w:fldCharType="separate"/>
      </w:r>
      <w:r w:rsidR="002C3E19">
        <w:rPr>
          <w:rFonts w:ascii="Arial" w:hAnsi="Arial" w:cs="Arial"/>
          <w:noProof/>
          <w:sz w:val="24"/>
          <w:szCs w:val="24"/>
        </w:rPr>
        <w:t>[4]</w:t>
      </w:r>
      <w:r w:rsidR="002C3E19">
        <w:rPr>
          <w:rFonts w:ascii="Arial" w:hAnsi="Arial" w:cs="Arial"/>
          <w:sz w:val="24"/>
          <w:szCs w:val="24"/>
        </w:rPr>
        <w:fldChar w:fldCharType="end"/>
      </w:r>
      <w:r w:rsidRPr="002C3E19">
        <w:rPr>
          <w:rFonts w:ascii="Arial" w:hAnsi="Arial" w:cs="Arial"/>
          <w:sz w:val="24"/>
          <w:szCs w:val="24"/>
        </w:rPr>
        <w:t xml:space="preserve">. </w:t>
      </w:r>
      <w:r w:rsidR="00CA1422" w:rsidRPr="002C3E19">
        <w:rPr>
          <w:rFonts w:ascii="Arial" w:hAnsi="Arial" w:cs="Arial"/>
          <w:sz w:val="24"/>
          <w:szCs w:val="24"/>
        </w:rPr>
        <w:t>Here w</w:t>
      </w:r>
      <w:r w:rsidRPr="002C3E19">
        <w:rPr>
          <w:rFonts w:ascii="Arial" w:hAnsi="Arial" w:cs="Arial"/>
          <w:sz w:val="24"/>
          <w:szCs w:val="24"/>
        </w:rPr>
        <w:t xml:space="preserve">e </w:t>
      </w:r>
      <w:r w:rsidR="00CA1422" w:rsidRPr="002C3E19">
        <w:rPr>
          <w:rFonts w:ascii="Arial" w:hAnsi="Arial" w:cs="Arial"/>
          <w:sz w:val="24"/>
          <w:szCs w:val="24"/>
        </w:rPr>
        <w:t>propose to</w:t>
      </w:r>
      <w:r w:rsidRPr="002C3E19">
        <w:rPr>
          <w:rFonts w:ascii="Arial" w:hAnsi="Arial" w:cs="Arial"/>
          <w:sz w:val="24"/>
          <w:szCs w:val="24"/>
        </w:rPr>
        <w:t xml:space="preserve"> utilize an unbiased approach that evaluates expression of 765 miRNAs in serum. </w:t>
      </w:r>
      <w:r w:rsidR="00CA1422" w:rsidRPr="002C3E19">
        <w:rPr>
          <w:rFonts w:ascii="Arial" w:hAnsi="Arial" w:cs="Arial"/>
          <w:sz w:val="24"/>
          <w:szCs w:val="24"/>
        </w:rPr>
        <w:t>We will compare circulating miRNA expression in pediatric myocarditis patients, normal controls (no heart disease) and pediatric heart failure DCM patients negative for myocarditis. These studies will be important to identify circulating miRNAs specific to myocarditis patients, and will aid in diagnoses of the disease.</w:t>
      </w:r>
      <w:r w:rsidR="00353C07" w:rsidRPr="002C3E19">
        <w:rPr>
          <w:rFonts w:ascii="Arial" w:hAnsi="Arial" w:cs="Arial"/>
          <w:sz w:val="24"/>
          <w:szCs w:val="24"/>
        </w:rPr>
        <w:t xml:space="preserve"> </w:t>
      </w:r>
    </w:p>
    <w:p w:rsidR="00353C07" w:rsidRPr="002C3E19" w:rsidRDefault="00CA1422" w:rsidP="00353C07">
      <w:pPr>
        <w:spacing w:before="120" w:after="120" w:line="240" w:lineRule="exact"/>
        <w:rPr>
          <w:rFonts w:ascii="Arial" w:eastAsia="Times New Roman" w:hAnsi="Arial" w:cs="Arial"/>
          <w:sz w:val="24"/>
          <w:szCs w:val="24"/>
        </w:rPr>
      </w:pPr>
      <w:r w:rsidRPr="002C3E19">
        <w:rPr>
          <w:rFonts w:ascii="Arial" w:eastAsia="Times New Roman" w:hAnsi="Arial" w:cs="Arial"/>
          <w:sz w:val="24"/>
          <w:szCs w:val="24"/>
        </w:rPr>
        <w:t>In addition, w</w:t>
      </w:r>
      <w:r w:rsidR="003D7516" w:rsidRPr="002C3E19">
        <w:rPr>
          <w:rFonts w:ascii="Arial" w:eastAsia="Times New Roman" w:hAnsi="Arial" w:cs="Arial"/>
          <w:sz w:val="24"/>
          <w:szCs w:val="24"/>
        </w:rPr>
        <w:t>e and others have shown profound molecular differences in pediatric and adult DCM</w:t>
      </w:r>
      <w:r w:rsidR="00F877F6" w:rsidRPr="002C3E19">
        <w:rPr>
          <w:rFonts w:ascii="Arial" w:eastAsia="Times New Roman" w:hAnsi="Arial" w:cs="Arial"/>
          <w:sz w:val="24"/>
          <w:szCs w:val="24"/>
        </w:rPr>
        <w:t xml:space="preserve"> </w:t>
      </w:r>
      <w:r w:rsidR="00F877F6" w:rsidRPr="002C3E19">
        <w:rPr>
          <w:rFonts w:ascii="Arial" w:eastAsia="Times New Roman" w:hAnsi="Arial" w:cs="Arial"/>
          <w:sz w:val="24"/>
          <w:szCs w:val="24"/>
        </w:rPr>
        <w:fldChar w:fldCharType="begin">
          <w:fldData xml:space="preserve">PEVuZE5vdGU+PENpdGU+PEF1dGhvcj5UYXRtYW48L0F1dGhvcj48WWVhcj4yMDE3PC9ZZWFyPjxS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</w:fldData>
        </w:fldChar>
      </w:r>
      <w:r w:rsidR="002C3E19">
        <w:rPr>
          <w:rFonts w:ascii="Arial" w:eastAsia="Times New Roman" w:hAnsi="Arial" w:cs="Arial"/>
          <w:sz w:val="24"/>
          <w:szCs w:val="24"/>
        </w:rPr>
        <w:instrText xml:space="preserve"> ADDIN EN.CITE </w:instrText>
      </w:r>
      <w:r w:rsidR="002C3E19">
        <w:rPr>
          <w:rFonts w:ascii="Arial" w:eastAsia="Times New Roman" w:hAnsi="Arial" w:cs="Arial"/>
          <w:sz w:val="24"/>
          <w:szCs w:val="24"/>
        </w:rPr>
        <w:fldChar w:fldCharType="begin">
          <w:fldData xml:space="preserve">PEVuZE5vdGU+PENpdGU+PEF1dGhvcj5UYXRtYW48L0F1dGhvcj48WWVhcj4yMDE3PC9ZZWFyPjxS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</w:fldData>
        </w:fldChar>
      </w:r>
      <w:r w:rsidR="002C3E19">
        <w:rPr>
          <w:rFonts w:ascii="Arial" w:eastAsia="Times New Roman" w:hAnsi="Arial" w:cs="Arial"/>
          <w:sz w:val="24"/>
          <w:szCs w:val="24"/>
        </w:rPr>
        <w:instrText xml:space="preserve"> ADDIN EN.CITE.DATA </w:instrText>
      </w:r>
      <w:r w:rsidR="002C3E19">
        <w:rPr>
          <w:rFonts w:ascii="Arial" w:eastAsia="Times New Roman" w:hAnsi="Arial" w:cs="Arial"/>
          <w:sz w:val="24"/>
          <w:szCs w:val="24"/>
        </w:rPr>
      </w:r>
      <w:r w:rsidR="002C3E19">
        <w:rPr>
          <w:rFonts w:ascii="Arial" w:eastAsia="Times New Roman" w:hAnsi="Arial" w:cs="Arial"/>
          <w:sz w:val="24"/>
          <w:szCs w:val="24"/>
        </w:rPr>
        <w:fldChar w:fldCharType="end"/>
      </w:r>
      <w:r w:rsidR="00F877F6" w:rsidRPr="002C3E19">
        <w:rPr>
          <w:rFonts w:ascii="Arial" w:eastAsia="Times New Roman" w:hAnsi="Arial" w:cs="Arial"/>
          <w:sz w:val="24"/>
          <w:szCs w:val="24"/>
        </w:rPr>
      </w:r>
      <w:r w:rsidR="00F877F6" w:rsidRPr="002C3E19">
        <w:rPr>
          <w:rFonts w:ascii="Arial" w:eastAsia="Times New Roman" w:hAnsi="Arial" w:cs="Arial"/>
          <w:sz w:val="24"/>
          <w:szCs w:val="24"/>
        </w:rPr>
        <w:fldChar w:fldCharType="separate"/>
      </w:r>
      <w:r w:rsidR="002C3E19">
        <w:rPr>
          <w:rFonts w:ascii="Arial" w:eastAsia="Times New Roman" w:hAnsi="Arial" w:cs="Arial"/>
          <w:noProof/>
          <w:sz w:val="24"/>
          <w:szCs w:val="24"/>
        </w:rPr>
        <w:t>[5-7]</w:t>
      </w:r>
      <w:r w:rsidR="00F877F6" w:rsidRPr="002C3E19">
        <w:rPr>
          <w:rFonts w:ascii="Arial" w:eastAsia="Times New Roman" w:hAnsi="Arial" w:cs="Arial"/>
          <w:sz w:val="24"/>
          <w:szCs w:val="24"/>
        </w:rPr>
        <w:fldChar w:fldCharType="end"/>
      </w:r>
      <w:r w:rsidR="003D7516" w:rsidRPr="002C3E19">
        <w:rPr>
          <w:rFonts w:ascii="Arial" w:eastAsia="Times New Roman" w:hAnsi="Arial" w:cs="Arial"/>
          <w:sz w:val="24"/>
          <w:szCs w:val="24"/>
        </w:rPr>
        <w:t xml:space="preserve">. </w:t>
      </w:r>
      <w:r w:rsidR="00271908" w:rsidRPr="002C3E19">
        <w:rPr>
          <w:rFonts w:ascii="Arial" w:eastAsia="Times New Roman" w:hAnsi="Arial" w:cs="Arial"/>
          <w:sz w:val="24"/>
          <w:szCs w:val="24"/>
        </w:rPr>
        <w:t>However, molecular studies targeted to pediatric myocarditis patients are lacking. These studies would help identify novel targets for therapy in this patient population.  We have previously shown that the</w:t>
      </w:r>
      <w:r w:rsidR="00F877F6" w:rsidRPr="002C3E19">
        <w:rPr>
          <w:rFonts w:ascii="Arial" w:eastAsia="Times New Roman" w:hAnsi="Arial" w:cs="Arial"/>
          <w:sz w:val="24"/>
          <w:szCs w:val="24"/>
        </w:rPr>
        <w:t xml:space="preserve"> t</w:t>
      </w:r>
      <w:r w:rsidR="003D7516" w:rsidRPr="002C3E19">
        <w:rPr>
          <w:rFonts w:ascii="Arial" w:eastAsia="Times New Roman" w:hAnsi="Arial" w:cs="Arial"/>
          <w:sz w:val="24"/>
          <w:szCs w:val="24"/>
        </w:rPr>
        <w:t>ranscriptome profile of pediatric DCM patients is unique and shares few similarities with adults</w:t>
      </w:r>
      <w:r w:rsidR="00F877F6" w:rsidRPr="002C3E19">
        <w:rPr>
          <w:rFonts w:ascii="Arial" w:eastAsia="Times New Roman" w:hAnsi="Arial" w:cs="Arial"/>
          <w:sz w:val="24"/>
          <w:szCs w:val="24"/>
        </w:rPr>
        <w:t xml:space="preserve"> </w:t>
      </w:r>
      <w:r w:rsidR="00F877F6" w:rsidRPr="002C3E19">
        <w:rPr>
          <w:rFonts w:ascii="Arial" w:eastAsia="Times New Roman" w:hAnsi="Arial" w:cs="Arial"/>
          <w:sz w:val="24"/>
          <w:szCs w:val="24"/>
        </w:rPr>
        <w:fldChar w:fldCharType="begin">
          <w:fldData xml:space="preserve">PEVuZE5vdGU+PENpdGU+PEF1dGhvcj5QYXRlbDwvQXV0aG9yPjxZZWFyPjIwMTc8L1llYXI+PFJl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</w:fldData>
        </w:fldChar>
      </w:r>
      <w:r w:rsidR="002C3E19">
        <w:rPr>
          <w:rFonts w:ascii="Arial" w:eastAsia="Times New Roman" w:hAnsi="Arial" w:cs="Arial"/>
          <w:sz w:val="24"/>
          <w:szCs w:val="24"/>
        </w:rPr>
        <w:instrText xml:space="preserve"> ADDIN EN.CITE </w:instrText>
      </w:r>
      <w:r w:rsidR="002C3E19">
        <w:rPr>
          <w:rFonts w:ascii="Arial" w:eastAsia="Times New Roman" w:hAnsi="Arial" w:cs="Arial"/>
          <w:sz w:val="24"/>
          <w:szCs w:val="24"/>
        </w:rPr>
        <w:fldChar w:fldCharType="begin">
          <w:fldData xml:space="preserve">PEVuZE5vdGU+PENpdGU+PEF1dGhvcj5QYXRlbDwvQXV0aG9yPjxZZWFyPjIwMTc8L1llYXI+PFJl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</w:fldData>
        </w:fldChar>
      </w:r>
      <w:r w:rsidR="002C3E19">
        <w:rPr>
          <w:rFonts w:ascii="Arial" w:eastAsia="Times New Roman" w:hAnsi="Arial" w:cs="Arial"/>
          <w:sz w:val="24"/>
          <w:szCs w:val="24"/>
        </w:rPr>
        <w:instrText xml:space="preserve"> ADDIN EN.CITE.DATA </w:instrText>
      </w:r>
      <w:r w:rsidR="002C3E19">
        <w:rPr>
          <w:rFonts w:ascii="Arial" w:eastAsia="Times New Roman" w:hAnsi="Arial" w:cs="Arial"/>
          <w:sz w:val="24"/>
          <w:szCs w:val="24"/>
        </w:rPr>
      </w:r>
      <w:r w:rsidR="002C3E19">
        <w:rPr>
          <w:rFonts w:ascii="Arial" w:eastAsia="Times New Roman" w:hAnsi="Arial" w:cs="Arial"/>
          <w:sz w:val="24"/>
          <w:szCs w:val="24"/>
        </w:rPr>
        <w:fldChar w:fldCharType="end"/>
      </w:r>
      <w:r w:rsidR="00F877F6" w:rsidRPr="002C3E19">
        <w:rPr>
          <w:rFonts w:ascii="Arial" w:eastAsia="Times New Roman" w:hAnsi="Arial" w:cs="Arial"/>
          <w:sz w:val="24"/>
          <w:szCs w:val="24"/>
        </w:rPr>
      </w:r>
      <w:r w:rsidR="00F877F6" w:rsidRPr="002C3E19">
        <w:rPr>
          <w:rFonts w:ascii="Arial" w:eastAsia="Times New Roman" w:hAnsi="Arial" w:cs="Arial"/>
          <w:sz w:val="24"/>
          <w:szCs w:val="24"/>
        </w:rPr>
        <w:fldChar w:fldCharType="separate"/>
      </w:r>
      <w:r w:rsidR="002C3E19">
        <w:rPr>
          <w:rFonts w:ascii="Arial" w:eastAsia="Times New Roman" w:hAnsi="Arial" w:cs="Arial"/>
          <w:noProof/>
          <w:sz w:val="24"/>
          <w:szCs w:val="24"/>
        </w:rPr>
        <w:t>[5, 6]</w:t>
      </w:r>
      <w:r w:rsidR="00F877F6" w:rsidRPr="002C3E19">
        <w:rPr>
          <w:rFonts w:ascii="Arial" w:eastAsia="Times New Roman" w:hAnsi="Arial" w:cs="Arial"/>
          <w:sz w:val="24"/>
          <w:szCs w:val="24"/>
        </w:rPr>
        <w:fldChar w:fldCharType="end"/>
      </w:r>
      <w:r w:rsidR="003D7516" w:rsidRPr="002C3E19">
        <w:rPr>
          <w:rFonts w:ascii="Arial" w:eastAsia="Times New Roman" w:hAnsi="Arial" w:cs="Arial"/>
          <w:sz w:val="24"/>
          <w:szCs w:val="24"/>
        </w:rPr>
        <w:t>.</w:t>
      </w:r>
      <w:r w:rsidR="00271908" w:rsidRPr="002C3E19">
        <w:rPr>
          <w:rFonts w:ascii="Arial" w:eastAsia="Times New Roman" w:hAnsi="Arial" w:cs="Arial"/>
          <w:sz w:val="24"/>
          <w:szCs w:val="24"/>
        </w:rPr>
        <w:t xml:space="preserve"> However, transcriptome changes in the pediatric myocarditis patients have not been investigated. </w:t>
      </w:r>
      <w:r w:rsidR="004646D4" w:rsidRPr="002C3E19">
        <w:rPr>
          <w:rFonts w:ascii="Arial" w:eastAsia="Times New Roman" w:hAnsi="Arial" w:cs="Arial"/>
          <w:sz w:val="24"/>
          <w:szCs w:val="24"/>
        </w:rPr>
        <w:t>The University of Colorado was recently awarded an NIH Trans-Omics for Precision Medicine (TOPmed) gran</w:t>
      </w:r>
      <w:r w:rsidR="00081999" w:rsidRPr="002C3E19">
        <w:rPr>
          <w:rFonts w:ascii="Arial" w:eastAsia="Times New Roman" w:hAnsi="Arial" w:cs="Arial"/>
          <w:sz w:val="24"/>
          <w:szCs w:val="24"/>
        </w:rPr>
        <w:t xml:space="preserve">t to </w:t>
      </w:r>
      <w:r w:rsidR="002A4008" w:rsidRPr="002C3E19">
        <w:rPr>
          <w:rFonts w:ascii="Arial" w:eastAsia="Times New Roman" w:hAnsi="Arial" w:cs="Arial"/>
          <w:sz w:val="24"/>
          <w:szCs w:val="24"/>
        </w:rPr>
        <w:t>RNA</w:t>
      </w:r>
      <w:r w:rsidR="004646D4" w:rsidRPr="002C3E19">
        <w:rPr>
          <w:rFonts w:ascii="Arial" w:eastAsia="Times New Roman" w:hAnsi="Arial" w:cs="Arial"/>
          <w:sz w:val="24"/>
          <w:szCs w:val="24"/>
        </w:rPr>
        <w:t xml:space="preserve"> </w:t>
      </w:r>
      <w:r w:rsidR="00081999" w:rsidRPr="002C3E19">
        <w:rPr>
          <w:rFonts w:ascii="Arial" w:eastAsia="Times New Roman" w:hAnsi="Arial" w:cs="Arial"/>
          <w:sz w:val="24"/>
          <w:szCs w:val="24"/>
        </w:rPr>
        <w:t xml:space="preserve">and DNA sequence </w:t>
      </w:r>
      <w:r w:rsidR="00353C07" w:rsidRPr="002C3E19">
        <w:rPr>
          <w:rFonts w:ascii="Arial" w:eastAsia="Times New Roman" w:hAnsi="Arial" w:cs="Arial"/>
          <w:sz w:val="24"/>
          <w:szCs w:val="24"/>
        </w:rPr>
        <w:t>over 800 adult hearts and 3</w:t>
      </w:r>
      <w:r w:rsidR="004646D4" w:rsidRPr="002C3E19">
        <w:rPr>
          <w:rFonts w:ascii="Arial" w:eastAsia="Times New Roman" w:hAnsi="Arial" w:cs="Arial"/>
          <w:sz w:val="24"/>
          <w:szCs w:val="24"/>
        </w:rPr>
        <w:t>00 pediatric hearts</w:t>
      </w:r>
      <w:r w:rsidR="00353C07" w:rsidRPr="002C3E19">
        <w:rPr>
          <w:rFonts w:ascii="Arial" w:eastAsia="Times New Roman" w:hAnsi="Arial" w:cs="Arial"/>
          <w:sz w:val="24"/>
          <w:szCs w:val="24"/>
        </w:rPr>
        <w:t>, including pediatric hearts from transplant patients diagnosed with myocarditis</w:t>
      </w:r>
      <w:r w:rsidR="004646D4" w:rsidRPr="002C3E19">
        <w:rPr>
          <w:rFonts w:ascii="Arial" w:eastAsia="Times New Roman" w:hAnsi="Arial" w:cs="Arial"/>
          <w:sz w:val="24"/>
          <w:szCs w:val="24"/>
        </w:rPr>
        <w:t>. Although this will provide comprehensive genomics and transcriptomics data, the biological consequences of these changes are not always clear. To circumvent this problem, we initiated phenotypic characterizations</w:t>
      </w:r>
      <w:r w:rsidR="00951589" w:rsidRPr="002C3E19">
        <w:rPr>
          <w:rFonts w:ascii="Arial" w:eastAsia="Times New Roman" w:hAnsi="Arial" w:cs="Arial"/>
          <w:sz w:val="24"/>
          <w:szCs w:val="24"/>
        </w:rPr>
        <w:t xml:space="preserve"> of </w:t>
      </w:r>
      <w:r w:rsidR="004646D4" w:rsidRPr="002C3E19">
        <w:rPr>
          <w:rFonts w:ascii="Arial" w:eastAsia="Times New Roman" w:hAnsi="Arial" w:cs="Arial"/>
          <w:sz w:val="24"/>
          <w:szCs w:val="24"/>
        </w:rPr>
        <w:t>pediatric DCM heart</w:t>
      </w:r>
      <w:r w:rsidR="00081999" w:rsidRPr="002C3E19">
        <w:rPr>
          <w:rFonts w:ascii="Arial" w:eastAsia="Times New Roman" w:hAnsi="Arial" w:cs="Arial"/>
          <w:sz w:val="24"/>
          <w:szCs w:val="24"/>
        </w:rPr>
        <w:t>s</w:t>
      </w:r>
      <w:r w:rsidR="004646D4" w:rsidRPr="002C3E19">
        <w:rPr>
          <w:rFonts w:ascii="Arial" w:eastAsia="Times New Roman" w:hAnsi="Arial" w:cs="Arial"/>
          <w:sz w:val="24"/>
          <w:szCs w:val="24"/>
        </w:rPr>
        <w:t>.</w:t>
      </w:r>
      <w:r w:rsidR="002A4008" w:rsidRPr="002C3E19">
        <w:rPr>
          <w:rFonts w:ascii="Arial" w:eastAsia="Times New Roman" w:hAnsi="Arial" w:cs="Arial"/>
          <w:sz w:val="24"/>
          <w:szCs w:val="24"/>
        </w:rPr>
        <w:t xml:space="preserve"> These include characterization of lipid, metabol</w:t>
      </w:r>
      <w:r w:rsidR="00353C07" w:rsidRPr="002C3E19">
        <w:rPr>
          <w:rFonts w:ascii="Arial" w:eastAsia="Times New Roman" w:hAnsi="Arial" w:cs="Arial"/>
          <w:sz w:val="24"/>
          <w:szCs w:val="24"/>
        </w:rPr>
        <w:t>ites and</w:t>
      </w:r>
      <w:r w:rsidR="00081999" w:rsidRPr="002C3E19">
        <w:rPr>
          <w:rFonts w:ascii="Arial" w:eastAsia="Times New Roman" w:hAnsi="Arial" w:cs="Arial"/>
          <w:sz w:val="24"/>
          <w:szCs w:val="24"/>
        </w:rPr>
        <w:t xml:space="preserve"> </w:t>
      </w:r>
      <w:r w:rsidR="002A4008" w:rsidRPr="002C3E19">
        <w:rPr>
          <w:rFonts w:ascii="Arial" w:eastAsia="Times New Roman" w:hAnsi="Arial" w:cs="Arial"/>
          <w:sz w:val="24"/>
          <w:szCs w:val="24"/>
        </w:rPr>
        <w:t>cellular composition.</w:t>
      </w:r>
      <w:r w:rsidR="004646D4" w:rsidRPr="002C3E19">
        <w:rPr>
          <w:rFonts w:ascii="Arial" w:eastAsia="Times New Roman" w:hAnsi="Arial" w:cs="Arial"/>
          <w:sz w:val="24"/>
          <w:szCs w:val="24"/>
        </w:rPr>
        <w:t xml:space="preserve"> </w:t>
      </w:r>
      <w:r w:rsidR="00353C07" w:rsidRPr="002C3E19">
        <w:rPr>
          <w:rFonts w:ascii="Arial" w:eastAsia="Times New Roman" w:hAnsi="Arial" w:cs="Arial"/>
          <w:sz w:val="24"/>
          <w:szCs w:val="24"/>
        </w:rPr>
        <w:t>However, these initial characterizations did not include hearts from patients with myocarditis. In this application we propose to characterize hearts from pediatric myocar</w:t>
      </w:r>
      <w:r w:rsidRPr="002C3E19">
        <w:rPr>
          <w:rFonts w:ascii="Arial" w:eastAsia="Times New Roman" w:hAnsi="Arial" w:cs="Arial"/>
          <w:sz w:val="24"/>
          <w:szCs w:val="24"/>
        </w:rPr>
        <w:t>ditis patients to identify novel targets of therapy.</w:t>
      </w:r>
      <w:r w:rsidR="00353C07" w:rsidRPr="002C3E19">
        <w:rPr>
          <w:rFonts w:ascii="Arial" w:eastAsia="Times New Roman" w:hAnsi="Arial" w:cs="Arial"/>
          <w:sz w:val="24"/>
          <w:szCs w:val="24"/>
        </w:rPr>
        <w:t xml:space="preserve"> </w:t>
      </w:r>
    </w:p>
    <w:p w:rsidR="003D7516" w:rsidRPr="002C3E19" w:rsidRDefault="004C23A2" w:rsidP="004C23A2">
      <w:pPr>
        <w:spacing w:before="120" w:after="120" w:line="240" w:lineRule="exact"/>
        <w:rPr>
          <w:rFonts w:ascii="Arial" w:eastAsia="Times New Roman" w:hAnsi="Arial" w:cs="Arial"/>
          <w:sz w:val="24"/>
          <w:szCs w:val="24"/>
        </w:rPr>
      </w:pPr>
      <w:r w:rsidRPr="002C3E19">
        <w:rPr>
          <w:rFonts w:ascii="Arial" w:eastAsia="Times New Roman" w:hAnsi="Arial" w:cs="Arial"/>
          <w:sz w:val="24"/>
          <w:szCs w:val="24"/>
        </w:rPr>
        <w:t xml:space="preserve">Therefore, we propose the following Aims: </w:t>
      </w:r>
    </w:p>
    <w:p w:rsidR="00CA1422" w:rsidRPr="002C3E19" w:rsidRDefault="00CA1422" w:rsidP="004C23A2">
      <w:pPr>
        <w:spacing w:before="120" w:after="120" w:line="240" w:lineRule="exact"/>
        <w:rPr>
          <w:rFonts w:ascii="Arial" w:eastAsia="Times New Roman" w:hAnsi="Arial" w:cs="Arial"/>
          <w:sz w:val="24"/>
          <w:szCs w:val="24"/>
        </w:rPr>
      </w:pPr>
      <w:r w:rsidRPr="002C3E19">
        <w:rPr>
          <w:rFonts w:ascii="Arial" w:eastAsia="Times New Roman" w:hAnsi="Arial" w:cs="Arial"/>
          <w:b/>
          <w:sz w:val="24"/>
          <w:szCs w:val="24"/>
        </w:rPr>
        <w:t>Aim 1:</w:t>
      </w:r>
      <w:r w:rsidR="00B11E60" w:rsidRPr="002C3E19">
        <w:rPr>
          <w:rFonts w:ascii="Arial" w:eastAsia="Times New Roman" w:hAnsi="Arial" w:cs="Arial"/>
          <w:b/>
          <w:sz w:val="24"/>
          <w:szCs w:val="24"/>
        </w:rPr>
        <w:t xml:space="preserve"> Identify circulating miRNAs in myocarditis patients.</w:t>
      </w:r>
      <w:r w:rsidR="00B11E60" w:rsidRPr="002C3E19">
        <w:rPr>
          <w:rFonts w:ascii="Arial" w:eastAsia="Times New Roman" w:hAnsi="Arial" w:cs="Arial"/>
          <w:sz w:val="24"/>
          <w:szCs w:val="24"/>
        </w:rPr>
        <w:t xml:space="preserve"> Circulating miRNAs will be identified using stored blood samples from myocarditis patients. Arrays containing 765 miRNAs will be used in these studies.  </w:t>
      </w:r>
    </w:p>
    <w:p w:rsidR="002A4008" w:rsidRDefault="00CA1422" w:rsidP="004C23A2">
      <w:pPr>
        <w:spacing w:before="120" w:after="120" w:line="240" w:lineRule="exact"/>
        <w:rPr>
          <w:rFonts w:ascii="Arial" w:eastAsia="Times New Roman" w:hAnsi="Arial" w:cs="Arial"/>
          <w:sz w:val="24"/>
          <w:szCs w:val="24"/>
        </w:rPr>
      </w:pPr>
      <w:r w:rsidRPr="002C3E19">
        <w:rPr>
          <w:rFonts w:ascii="Arial" w:eastAsia="Times New Roman" w:hAnsi="Arial" w:cs="Arial"/>
          <w:b/>
          <w:sz w:val="24"/>
          <w:szCs w:val="24"/>
        </w:rPr>
        <w:t>Aim 2</w:t>
      </w:r>
      <w:r w:rsidR="00081999" w:rsidRPr="002C3E19">
        <w:rPr>
          <w:rFonts w:ascii="Arial" w:eastAsia="Times New Roman" w:hAnsi="Arial" w:cs="Arial"/>
          <w:b/>
          <w:sz w:val="24"/>
          <w:szCs w:val="24"/>
        </w:rPr>
        <w:t xml:space="preserve">: </w:t>
      </w:r>
      <w:r w:rsidR="002C3E19" w:rsidRPr="002C3E19">
        <w:rPr>
          <w:rFonts w:ascii="Arial" w:eastAsia="Times New Roman" w:hAnsi="Arial" w:cs="Arial"/>
          <w:b/>
          <w:sz w:val="24"/>
          <w:szCs w:val="24"/>
        </w:rPr>
        <w:t>In myocarditis patients perform</w:t>
      </w:r>
      <w:r w:rsidR="002A4008" w:rsidRPr="002C3E19">
        <w:rPr>
          <w:rFonts w:ascii="Arial" w:eastAsia="Times New Roman" w:hAnsi="Arial" w:cs="Arial"/>
          <w:b/>
          <w:sz w:val="24"/>
          <w:szCs w:val="24"/>
        </w:rPr>
        <w:t xml:space="preserve"> metabolomics and lipidomics studies.</w:t>
      </w:r>
      <w:r w:rsidR="002C3E19" w:rsidRPr="002C3E19">
        <w:rPr>
          <w:rFonts w:ascii="Arial" w:eastAsia="Times New Roman" w:hAnsi="Arial" w:cs="Arial"/>
          <w:sz w:val="24"/>
          <w:szCs w:val="24"/>
        </w:rPr>
        <w:t xml:space="preserve"> Metabolomics and lipidomics studies will be perfor</w:t>
      </w:r>
      <w:r w:rsidR="00BD0FC7">
        <w:rPr>
          <w:rFonts w:ascii="Arial" w:eastAsia="Times New Roman" w:hAnsi="Arial" w:cs="Arial"/>
          <w:sz w:val="24"/>
          <w:szCs w:val="24"/>
        </w:rPr>
        <w:t>med in explanted heart tissue from</w:t>
      </w:r>
      <w:r w:rsidR="002C3E19" w:rsidRPr="002C3E19">
        <w:rPr>
          <w:rFonts w:ascii="Arial" w:eastAsia="Times New Roman" w:hAnsi="Arial" w:cs="Arial"/>
          <w:sz w:val="24"/>
          <w:szCs w:val="24"/>
        </w:rPr>
        <w:t xml:space="preserve"> myocarditis patients. These results will be compared to non-failing controls and non-myocarditis DCM patients.</w:t>
      </w:r>
    </w:p>
    <w:p w:rsidR="00BD0FC7" w:rsidRPr="002C3E19" w:rsidRDefault="00BD0FC7" w:rsidP="004C23A2">
      <w:pPr>
        <w:spacing w:before="120" w:after="120" w:line="240" w:lineRule="exact"/>
        <w:rPr>
          <w:rFonts w:ascii="Arial" w:eastAsia="Times New Roman" w:hAnsi="Arial" w:cs="Arial"/>
          <w:sz w:val="24"/>
          <w:szCs w:val="24"/>
        </w:rPr>
      </w:pPr>
      <w:r>
        <w:rPr>
          <w:rFonts w:ascii="Arial" w:eastAsia="Times New Roman" w:hAnsi="Arial" w:cs="Arial"/>
          <w:sz w:val="24"/>
          <w:szCs w:val="24"/>
        </w:rPr>
        <w:t>Completion of these studies will identify novel biomarkers to diagnose myocarditis in children and novel targets of therapy specific for this patient population.</w:t>
      </w:r>
    </w:p>
    <w:p w:rsidR="002C3E19" w:rsidRPr="002C3E19" w:rsidRDefault="000E724B" w:rsidP="002C3E19">
      <w:pPr>
        <w:pStyle w:val="EndNoteBibliography"/>
        <w:spacing w:after="0"/>
        <w:ind w:left="720" w:hanging="720"/>
      </w:pPr>
      <w:r w:rsidRPr="002C3E19">
        <w:rPr>
          <w:rFonts w:ascii="Arial" w:hAnsi="Arial" w:cs="Arial"/>
        </w:rPr>
        <w:fldChar w:fldCharType="begin"/>
      </w:r>
      <w:r w:rsidRPr="002C3E19">
        <w:rPr>
          <w:rFonts w:ascii="Arial" w:hAnsi="Arial" w:cs="Arial"/>
        </w:rPr>
        <w:instrText xml:space="preserve"> ADDIN EN.REFLIST </w:instrText>
      </w:r>
      <w:r w:rsidRPr="002C3E19">
        <w:rPr>
          <w:rFonts w:ascii="Arial" w:hAnsi="Arial" w:cs="Arial"/>
        </w:rPr>
        <w:fldChar w:fldCharType="separate"/>
      </w:r>
      <w:r w:rsidR="002C3E19" w:rsidRPr="002C3E19">
        <w:t>1.</w:t>
      </w:r>
      <w:r w:rsidR="002C3E19" w:rsidRPr="002C3E19">
        <w:tab/>
        <w:t xml:space="preserve">Lipshultz, S.E., et al., </w:t>
      </w:r>
      <w:r w:rsidR="002C3E19" w:rsidRPr="002C3E19">
        <w:rPr>
          <w:i/>
        </w:rPr>
        <w:t>The incidence of pediatric cardiomyopathy in two regions of the United States.</w:t>
      </w:r>
      <w:r w:rsidR="002C3E19" w:rsidRPr="002C3E19">
        <w:t xml:space="preserve"> N Engl J Med, 2003. </w:t>
      </w:r>
      <w:r w:rsidR="002C3E19" w:rsidRPr="002C3E19">
        <w:rPr>
          <w:b/>
        </w:rPr>
        <w:t>348</w:t>
      </w:r>
      <w:r w:rsidR="002C3E19" w:rsidRPr="002C3E19">
        <w:t>(17): p. 1647-55.</w:t>
      </w:r>
    </w:p>
    <w:p w:rsidR="002C3E19" w:rsidRPr="002C3E19" w:rsidRDefault="002C3E19" w:rsidP="002C3E19">
      <w:pPr>
        <w:pStyle w:val="EndNoteBibliography"/>
        <w:spacing w:after="0"/>
        <w:ind w:left="720" w:hanging="720"/>
      </w:pPr>
      <w:r w:rsidRPr="002C3E19">
        <w:t>2.</w:t>
      </w:r>
      <w:r w:rsidRPr="002C3E19">
        <w:tab/>
        <w:t xml:space="preserve">Miyamoto, S.D., et al., </w:t>
      </w:r>
      <w:r w:rsidRPr="002C3E19">
        <w:rPr>
          <w:i/>
        </w:rPr>
        <w:t>Circulating microRNA as a biomarker for recovery in pediatric dilated cardiomyopathy.</w:t>
      </w:r>
      <w:r w:rsidRPr="002C3E19">
        <w:t xml:space="preserve"> J Heart Lung Transplant, 2015. </w:t>
      </w:r>
      <w:r w:rsidRPr="002C3E19">
        <w:rPr>
          <w:b/>
        </w:rPr>
        <w:t>34</w:t>
      </w:r>
      <w:r w:rsidRPr="002C3E19">
        <w:t>(5): p. 724-33.</w:t>
      </w:r>
    </w:p>
    <w:p w:rsidR="002C3E19" w:rsidRPr="002C3E19" w:rsidRDefault="002C3E19" w:rsidP="002C3E19">
      <w:pPr>
        <w:pStyle w:val="EndNoteBibliography"/>
        <w:spacing w:after="0"/>
        <w:ind w:left="720" w:hanging="720"/>
      </w:pPr>
      <w:r w:rsidRPr="002C3E19">
        <w:t>3.</w:t>
      </w:r>
      <w:r w:rsidRPr="002C3E19">
        <w:tab/>
        <w:t xml:space="preserve">Mariner, P.D., et al., </w:t>
      </w:r>
      <w:r w:rsidRPr="002C3E19">
        <w:rPr>
          <w:i/>
        </w:rPr>
        <w:t>Improved Detection of Circulating MiRNAs in Serum and Plasma Following Rapid Heat/Freeze Cycling.</w:t>
      </w:r>
      <w:r w:rsidRPr="002C3E19">
        <w:t xml:space="preserve"> Microrna, 2018.</w:t>
      </w:r>
    </w:p>
    <w:p w:rsidR="002C3E19" w:rsidRPr="002C3E19" w:rsidRDefault="002C3E19" w:rsidP="002C3E19">
      <w:pPr>
        <w:pStyle w:val="EndNoteBibliography"/>
        <w:spacing w:after="0"/>
        <w:ind w:left="720" w:hanging="720"/>
      </w:pPr>
      <w:r w:rsidRPr="002C3E19">
        <w:t>4.</w:t>
      </w:r>
      <w:r w:rsidRPr="002C3E19">
        <w:tab/>
        <w:t xml:space="preserve">Goldberg, L., et al., </w:t>
      </w:r>
      <w:r w:rsidRPr="002C3E19">
        <w:rPr>
          <w:i/>
        </w:rPr>
        <w:t>Circulating MicroRNAs: a Potential Biomarker for Cardiac Damage, Inflammatory Response, and Left Ventricular Function Recovery in Pediatric Viral Myocarditis.</w:t>
      </w:r>
      <w:r w:rsidRPr="002C3E19">
        <w:t xml:space="preserve"> J Cardiovasc Transl Res, 2018.</w:t>
      </w:r>
    </w:p>
    <w:p w:rsidR="002C3E19" w:rsidRPr="002C3E19" w:rsidRDefault="002C3E19" w:rsidP="002C3E19">
      <w:pPr>
        <w:pStyle w:val="EndNoteBibliography"/>
        <w:spacing w:after="0"/>
        <w:ind w:left="720" w:hanging="720"/>
      </w:pPr>
      <w:r w:rsidRPr="002C3E19">
        <w:t>5.</w:t>
      </w:r>
      <w:r w:rsidRPr="002C3E19">
        <w:tab/>
        <w:t xml:space="preserve">Tatman, P.D., et al., </w:t>
      </w:r>
      <w:r w:rsidRPr="002C3E19">
        <w:rPr>
          <w:i/>
        </w:rPr>
        <w:t>Pediatric dilated cardiomyopathy hearts display a unique gene expression profile.</w:t>
      </w:r>
      <w:r w:rsidRPr="002C3E19">
        <w:t xml:space="preserve"> JCI insight, 2017. </w:t>
      </w:r>
      <w:r w:rsidRPr="002C3E19">
        <w:rPr>
          <w:b/>
        </w:rPr>
        <w:t>2</w:t>
      </w:r>
      <w:r w:rsidRPr="002C3E19">
        <w:t>(14).</w:t>
      </w:r>
    </w:p>
    <w:p w:rsidR="002C3E19" w:rsidRPr="002C3E19" w:rsidRDefault="002C3E19" w:rsidP="002C3E19">
      <w:pPr>
        <w:pStyle w:val="EndNoteBibliography"/>
        <w:spacing w:after="0"/>
        <w:ind w:left="720" w:hanging="720"/>
      </w:pPr>
      <w:r w:rsidRPr="002C3E19">
        <w:t>6.</w:t>
      </w:r>
      <w:r w:rsidRPr="002C3E19">
        <w:tab/>
        <w:t xml:space="preserve">Patel, M.D., et al., </w:t>
      </w:r>
      <w:r w:rsidRPr="002C3E19">
        <w:rPr>
          <w:i/>
        </w:rPr>
        <w:t>Pediatric and adult dilated cardiomyopathy represent distinct pathological entities.</w:t>
      </w:r>
      <w:r w:rsidRPr="002C3E19">
        <w:t xml:space="preserve"> JCI Insight, 2017. </w:t>
      </w:r>
      <w:r w:rsidRPr="002C3E19">
        <w:rPr>
          <w:b/>
        </w:rPr>
        <w:t>2</w:t>
      </w:r>
      <w:r w:rsidRPr="002C3E19">
        <w:t>(14).</w:t>
      </w:r>
    </w:p>
    <w:p w:rsidR="00D07CC6" w:rsidRPr="002C3E19" w:rsidRDefault="002C3E19" w:rsidP="00081999">
      <w:pPr>
        <w:pStyle w:val="EndNoteBibliography"/>
        <w:ind w:left="720" w:hanging="720"/>
        <w:rPr>
          <w:rFonts w:ascii="Arial" w:hAnsi="Arial" w:cs="Arial"/>
        </w:rPr>
      </w:pPr>
      <w:r w:rsidRPr="002C3E19">
        <w:t>7.</w:t>
      </w:r>
      <w:r w:rsidRPr="002C3E19">
        <w:tab/>
        <w:t xml:space="preserve">Miyamoto, S.D., et al., </w:t>
      </w:r>
      <w:r w:rsidRPr="002C3E19">
        <w:rPr>
          <w:i/>
        </w:rPr>
        <w:t>Beta-adrenergic adaptation in paediatric idiopathic dilated cardiomyopathy.</w:t>
      </w:r>
      <w:r w:rsidRPr="002C3E19">
        <w:t xml:space="preserve"> Eur Heart J, 2014. </w:t>
      </w:r>
      <w:r w:rsidRPr="002C3E19">
        <w:rPr>
          <w:b/>
        </w:rPr>
        <w:t>35</w:t>
      </w:r>
      <w:r w:rsidRPr="002C3E19">
        <w:t>(1): p. 33-41.</w:t>
      </w:r>
      <w:r w:rsidR="000E724B" w:rsidRPr="002C3E19">
        <w:rPr>
          <w:rFonts w:ascii="Arial" w:hAnsi="Arial" w:cs="Arial"/>
        </w:rPr>
        <w:fldChar w:fldCharType="end"/>
      </w:r>
    </w:p>
    <w:sectPr w:rsidR="00D07CC6" w:rsidRPr="002C3E19" w:rsidSect="002C3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0ad0tt0vffs0e0rpbpzwrbrfrs5fzs0va5&quot;&gt;sucharov-Converted&lt;record-ids&gt;&lt;item&gt;107&lt;/item&gt;&lt;item&gt;110&lt;/item&gt;&lt;item&gt;200&lt;/item&gt;&lt;item&gt;203&lt;/item&gt;&lt;/record-ids&gt;&lt;/item&gt;&lt;item db-id=&quot;d2v9wewew0pzavexv91veep92wa990p2rvea&quot;&gt;Peds grant&lt;record-ids&gt;&lt;item&gt;2&lt;/item&gt;&lt;item&gt;775&lt;/item&gt;&lt;item&gt;776&lt;/item&gt;&lt;/record-ids&gt;&lt;/item&gt;&lt;/Libraries&gt;"/>
  </w:docVars>
  <w:rsids>
    <w:rsidRoot w:val="000E724B"/>
    <w:rsid w:val="00081999"/>
    <w:rsid w:val="000E724B"/>
    <w:rsid w:val="00271908"/>
    <w:rsid w:val="002A4008"/>
    <w:rsid w:val="002C3E19"/>
    <w:rsid w:val="00353C07"/>
    <w:rsid w:val="003D7516"/>
    <w:rsid w:val="00446D6A"/>
    <w:rsid w:val="004646D4"/>
    <w:rsid w:val="00491363"/>
    <w:rsid w:val="004C23A2"/>
    <w:rsid w:val="006E7B85"/>
    <w:rsid w:val="00762B92"/>
    <w:rsid w:val="008A0CDB"/>
    <w:rsid w:val="008E7201"/>
    <w:rsid w:val="00951589"/>
    <w:rsid w:val="00B11E60"/>
    <w:rsid w:val="00BA09DA"/>
    <w:rsid w:val="00BD0FC7"/>
    <w:rsid w:val="00CA1422"/>
    <w:rsid w:val="00DD6099"/>
    <w:rsid w:val="00F8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159D7-1501-44CA-9259-13F1AFFF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2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E724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E724B"/>
    <w:rPr>
      <w:rFonts w:ascii="Calibri" w:hAnsi="Calibri" w:cs="Calibri"/>
      <w:noProof/>
    </w:rPr>
  </w:style>
  <w:style w:type="paragraph" w:customStyle="1" w:styleId="EndNoteBibliography">
    <w:name w:val="EndNote Bibliography"/>
    <w:basedOn w:val="Normal"/>
    <w:link w:val="EndNoteBibliographyChar"/>
    <w:rsid w:val="000E724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E724B"/>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Sucharov, Carmen</dc:creator>
  <cp:keywords/>
  <dc:description/>
  <cp:lastModifiedBy>Jana Rojas</cp:lastModifiedBy>
  <cp:revision>2</cp:revision>
  <dcterms:created xsi:type="dcterms:W3CDTF">2018-07-02T03:01:00Z</dcterms:created>
  <dcterms:modified xsi:type="dcterms:W3CDTF">2018-07-02T03:01:00Z</dcterms:modified>
</cp:coreProperties>
</file>